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A1" w:rsidRDefault="00E47DA1" w:rsidP="00E47DA1">
      <w:r>
        <w:rPr>
          <w:b/>
          <w:bCs/>
          <w:color w:val="000000"/>
          <w:sz w:val="26"/>
          <w:szCs w:val="26"/>
        </w:rPr>
        <w:t>Глущенко Оксана Александровна</w:t>
      </w:r>
      <w:r>
        <w:rPr>
          <w:color w:val="0000FF"/>
          <w:sz w:val="26"/>
          <w:szCs w:val="26"/>
        </w:rPr>
        <w:t> </w:t>
      </w:r>
      <w:r>
        <w:rPr>
          <w:color w:val="FF0000"/>
          <w:sz w:val="26"/>
          <w:szCs w:val="26"/>
        </w:rPr>
        <w:t>- старший воспитатель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color w:val="333333"/>
          <w:sz w:val="26"/>
          <w:szCs w:val="26"/>
        </w:rPr>
        <w:t>Контактные телефоны: 8(863) 240-13-66; 8(863) 263-21-60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color w:val="333333"/>
          <w:sz w:val="26"/>
          <w:szCs w:val="26"/>
        </w:rPr>
        <w:t>Адрес электронной почты: </w:t>
      </w:r>
      <w:hyperlink r:id="rId4" w:history="1">
        <w:r>
          <w:rPr>
            <w:rStyle w:val="a3"/>
            <w:color w:val="337AB7"/>
            <w:sz w:val="26"/>
            <w:szCs w:val="26"/>
          </w:rPr>
          <w:t>mdou71rostov@mail.ru</w:t>
        </w:r>
      </w:hyperlink>
    </w:p>
    <w:p w:rsidR="00E86D0F" w:rsidRPr="00E47DA1" w:rsidRDefault="00E86D0F" w:rsidP="00E47DA1">
      <w:bookmarkStart w:id="0" w:name="_GoBack"/>
      <w:bookmarkEnd w:id="0"/>
    </w:p>
    <w:sectPr w:rsidR="00E86D0F" w:rsidRPr="00E4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94"/>
    <w:rsid w:val="001E09B5"/>
    <w:rsid w:val="005F5294"/>
    <w:rsid w:val="00E47DA1"/>
    <w:rsid w:val="00E8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A408F-70D8-48D0-B4BB-3447B599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71ros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2022-04-21T19:10:00Z</dcterms:created>
  <dcterms:modified xsi:type="dcterms:W3CDTF">2022-04-21T19:10:00Z</dcterms:modified>
</cp:coreProperties>
</file>