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91A" w:rsidRDefault="000F191A" w:rsidP="000F191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1A1A1A"/>
          <w:sz w:val="28"/>
          <w:szCs w:val="23"/>
          <w:lang w:eastAsia="ru-RU"/>
        </w:rPr>
      </w:pPr>
      <w:r>
        <w:rPr>
          <w:rFonts w:ascii="Helvetica" w:eastAsia="Times New Roman" w:hAnsi="Helvetica" w:cs="Helvetica"/>
          <w:b/>
          <w:color w:val="1A1A1A"/>
          <w:sz w:val="28"/>
          <w:szCs w:val="23"/>
          <w:lang w:eastAsia="ru-RU"/>
        </w:rPr>
        <w:t>Консультация для родителей средней группы № 1МБДОУ № 71</w:t>
      </w:r>
    </w:p>
    <w:p w:rsidR="000F191A" w:rsidRDefault="000F191A" w:rsidP="000F191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1A1A1A"/>
          <w:sz w:val="28"/>
          <w:szCs w:val="23"/>
          <w:lang w:eastAsia="ru-RU"/>
        </w:rPr>
      </w:pPr>
    </w:p>
    <w:p w:rsidR="000F191A" w:rsidRDefault="000F191A" w:rsidP="000F191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1A1A1A"/>
          <w:sz w:val="28"/>
          <w:szCs w:val="23"/>
          <w:lang w:eastAsia="ru-RU"/>
        </w:rPr>
      </w:pPr>
      <w:r w:rsidRPr="000F191A">
        <w:rPr>
          <w:rFonts w:ascii="Helvetica" w:eastAsia="Times New Roman" w:hAnsi="Helvetica" w:cs="Helvetica"/>
          <w:b/>
          <w:color w:val="1A1A1A"/>
          <w:sz w:val="28"/>
          <w:szCs w:val="23"/>
          <w:lang w:eastAsia="ru-RU"/>
        </w:rPr>
        <w:t xml:space="preserve"> Тема: Речевое развитие детей 4 - 5 лет</w:t>
      </w:r>
    </w:p>
    <w:p w:rsidR="000F191A" w:rsidRPr="000F191A" w:rsidRDefault="000F191A" w:rsidP="000F191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1A1A1A"/>
          <w:sz w:val="28"/>
          <w:szCs w:val="23"/>
          <w:lang w:eastAsia="ru-RU"/>
        </w:rPr>
      </w:pPr>
    </w:p>
    <w:p w:rsidR="000F191A" w:rsidRDefault="000F191A" w:rsidP="000F191A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0F191A" w:rsidRDefault="000F191A" w:rsidP="000F191A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учитель-логопед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:</w:t>
      </w:r>
    </w:p>
    <w:p w:rsidR="000F191A" w:rsidRDefault="000F191A" w:rsidP="000F191A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Дубинина Оксана Алексеевна </w:t>
      </w:r>
    </w:p>
    <w:p w:rsidR="000F191A" w:rsidRDefault="000F191A" w:rsidP="000F191A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ab/>
      </w:r>
      <w:r w:rsidRPr="000F191A">
        <w:rPr>
          <w:rFonts w:ascii="Helvetica" w:eastAsia="Times New Roman" w:hAnsi="Helvetica" w:cs="Helvetica"/>
          <w:b/>
          <w:color w:val="1A1A1A"/>
          <w:sz w:val="23"/>
          <w:szCs w:val="23"/>
          <w:lang w:eastAsia="ru-RU"/>
        </w:rPr>
        <w:t>Цель</w:t>
      </w: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: Познакомить родителей с характерными особенностями развития речи детей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.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4 – 5 лет; нормами речевого развития детей данной возрастной группы;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отклонениями в речевом развитии; методами развития речевых навыков; речевыми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играми для детей данной возрастной категории.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Характерные особенности развития речи детей 4 – 5 лет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1 Фразовая речь ребенка усложняется, становится разнообразней, правильнее,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богаче.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2 Активный и пассивный словарный запас непрерывно увеличивается.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3 Предложения усложняются, состоят уже из 5-6 слов.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4 </w:t>
      </w:r>
      <w:proofErr w:type="gramStart"/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</w:t>
      </w:r>
      <w:proofErr w:type="gramEnd"/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речи ребенок использует предлоги и союзы, </w:t>
      </w:r>
      <w:proofErr w:type="spellStart"/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сложноподчененные</w:t>
      </w:r>
      <w:proofErr w:type="spellEnd"/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и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сложносочиненные предложения.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5 Звуковая сторона речи развивается, совершенствуется способность к восприятию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и произношению звуков: исчезает смягченное произношение согласных; многие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звуки произносятся более правильно и четко; исчезает замена шипящих и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свистящих звуков.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6 Уменьшается количество сокращений, перестановок, пропусков, появляются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слова, образованные по аналогии.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7 Дети довольно легко запоминают и рассказывают сказки, стихи, передают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содержание картинок, могут отвечать на вопросы по содержанию литературных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произведений, передавать своими словами личные впечатления. В этом возрасте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начинается </w:t>
      </w:r>
      <w:proofErr w:type="spellStart"/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оречевление</w:t>
      </w:r>
      <w:proofErr w:type="spellEnd"/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игровых действий, что свидетельствует о формировании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регулятивной стороны речи.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8 Речь становится более связной и последовательной; совершенствуются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понимание смысловой стороны речи, синтаксическая структура предложений,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звуковая сторона речи, т.е. все те умения, которые необходимы для развития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связной речи.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Нормы речевого развития детей 4 – 5 лет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Несмотря на то, что все показатели очень индивидуальны, существуют нормы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речевого развития детей 4 - 5 лет.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1 Словарный запас 2000 слов и более.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2 Бурно развивается «словотворчество».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3 Проговаривает действия, когда играет один с игрушкой.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4 Активно использует в речи обобщающие слова, наречия, прилагательные,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множественную форму существительных, антонимы, синонимы.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5 Называет животных и их детенышей, времена года.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6 Читает наизусть небольшие стихотворения, пересказывает знакомые сказки с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помощью взрослых.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7 Понимает значение предлогов (в, на, за, по, до, вместо, после и т.д.), союзы (куда,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что, когда, сколько и т.д.).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8 Ребенок проговаривает свистящие (С, З, Ц) и шипящие (Ш, Ж) звуки, иногда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наблюдается их смешение в связной речи.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9 Выговаривает слова из 4 слогов; составляет предложения из 5-8 слов.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10 Появляется монологическая речь.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Отклонения в речевом развитии ребёнка 4 – 5 лет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Вас должны насторожить следующие показатели: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lastRenderedPageBreak/>
        <w:t>1 Лексические нарушения: бедность словарного запаса, неправильное понимание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смысла и значения слова.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2 Нарушения структуры слов: перестановки или пропуски слогов при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произношении.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3 Ритмические отклонения: </w:t>
      </w:r>
      <w:proofErr w:type="spellStart"/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послоговое</w:t>
      </w:r>
      <w:proofErr w:type="spellEnd"/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произношение слов, слишком быстрый или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наоборот слишком медленный темп речи, запинки и необоснованные паузы,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заикание.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4 Проблемы с произношением: пропуск и замена звуков («Р» на «Л» или «Й»; «Л»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на «ЛЬ»), нечеткое произношение.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5 Неправильное построение предложений.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6 Сложности с составлением кратких рассказов и пересказами маленьких текстов.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Методы развития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При нарушении речевого развития у ребенка следует обязательно обратиться к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логопеду, который поможет быстро и эффективно разрешить возникшую проблему.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Однако очень важно помогать ребенку развивать речь самостоятельно. Начиная с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четырех лет словарный запас у детей быстро увеличивается. Поэтому для того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чтобы ребенок научился правильно разговаривать, родителям следует обратить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внимание на следующие рекомендации: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1 </w:t>
      </w:r>
      <w:proofErr w:type="gramStart"/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</w:t>
      </w:r>
      <w:proofErr w:type="gramEnd"/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разговоре со своим ребенком говорите правильно, не коверкая слова, четко и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внятно (без лепета и «детских слов»).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2 Развивайте у ребенка мышцы челюсти и языка (для этого есть нехитрые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упражнения, </w:t>
      </w:r>
      <w:proofErr w:type="gramStart"/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например</w:t>
      </w:r>
      <w:proofErr w:type="gramEnd"/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: нужно надувать щеки, полоскать рот, перекатывать воздух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из одной щеки в другую и т.д.).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3 Как можно больше читайте ребенку. Небольшие стихи и сказки – лучший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вариант.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4 Не плохо было бы выполнять артикуляционную гимнастику.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5 Разговаривайте со своим ребенком, отвечайте на его вопросы, просите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рассказывать о тех или иных событиях, составлять маленькие рассказы (по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картинкам, описание предмета).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6 Развивайте мелкую моторику, речевое дыхание, темп и ритм произношения с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помощью музыкальных занятий.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7 Не ограничивайте общение ребенка со сверстниками.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8 Старайтесь облекать занятия в игровую форму, не стоит принуждать ребенка.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9 Увеличивайте занятие постепенно, доделывайте начатое до конца, если ребенок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не справляется с заданием, переключитесь на более легкое.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10 Создавайте у ребенка ситуацию успеха, он должен верить в свои силы.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11 Ни в коем случае не ругайте ребенка за то, что он неправильно разговаривает,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относитесь к этому недостатку с терпением, а к ребенку с любовью.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Артикуляционная гимнастика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Упражнения выполняются напротив зеркала, в котором ребенок видит свое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отражение и отражение родителя, который с ним занимается.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1 «Вкусное варенье» - рот открыт, тонким языком проводим по верхней губе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вправо, затем влево. Подбородок неподвижен, рот не закрываем. До 10 раз.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2 «Иголочка» - рот широко открыт, высунуть тонкий язык, тянуться языком к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своему отражению в зеркале (только языком). Счет до 10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3 «Качели» - рот широко открыт, язык лежит на нижней губе, затем поднимаем его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 верхней губе, потом опять опускаем вниз. Счет до 10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4 «Лопата» - рот широко открыт, расслабленный язык лежит на нижней губе.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Следить за тем, чтобы язык не двигался. Задержаться в такой позе на 5-10 секунд.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5 «Часики» - рот приоткрыт, губы растянуты в улыбке, острый язычок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дотрагивается поочередно до уголков губ. Подбородок неподвижен, рот не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закрываем. До 10 раз.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6 «Горка» - рот широко открыт, язык упирается в нижние зубы (изнутри).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Фиксируем позицию и медленно закрываем рот, язык не расслабляем. До 10 раз.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7 «Птенчик» - рот открываем, затем закрываем. Следить за тем, чтобы язык лежал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lastRenderedPageBreak/>
        <w:t>неподвижно. Рот удерживаем открытым 5-10 секунд.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8 «Конфетка» - не открывая рта, поочередно упираемся языком в стенки щек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(катаем конфетку). До 10 раз.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9 «Улыбка» - растянуть уголки губ, так, чтобы стали видны зубы, затем расслабить.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До 10 раз.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10 «Хоботок» - губы вытягиваем вперед (как будто произносим звук «У»),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задерживаем в такой позе 5-10 секунд, затем расслабляем губы.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11 «Хомячок» - закрыв рот, надуваем щеки и задерживаемся в такой позиции 5-10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секунд.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Речевые игры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«Подскажи словечко»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Цель: расширение словарного запаса.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Ход игры: родитель начинает предложение, а ребенок его заканчивает, подобрав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нужное слово.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Голубь летает, а кошка? (бегает, ходит)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Лошадь ест сено, а собака? (мясо, косточки)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Мышь роет норку, а синица? (строит гнездо)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Кукушка кукует, а петух? (кукарекает)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Змея шипит, а еж? (фыркает)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У зайчонка мама зайчиха, а у волчонка? (волчица)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Придумывайте самые разнообразные предложения.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«Кто где живет?»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Цель: расширение словарного запаса.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Ход игры: родитель задает вопросы, ребенок на них отвечает. Затем можно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поменяться: ребенок задает вопросы, а взрослый на них отвечает.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-– Кто живёт в дупле? – Белка.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Кто живёт в скворечнике? – Скворцы.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Кто живёт в гнезде? – Птицы.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Кто живёт в будке? – Собака.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Кто живёт в улье? – Пчёлы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Кто живёт в норе? – Лиса.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Кто живёт в логове? – Волк.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Кто живёт в берлоге? – Медведь.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Можно попробовать и наоборот: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– Где живут скворцы?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– Где живут медведи? </w:t>
      </w:r>
      <w:proofErr w:type="spellStart"/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и.д</w:t>
      </w:r>
      <w:proofErr w:type="spellEnd"/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.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«Скажи наоборот»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Цель: расширение словарного запаса ребенка словами – антонимами.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Ход игры: родитель говорит слова, а ребенок говорит слово противоположное по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значению.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proofErr w:type="gramStart"/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Например</w:t>
      </w:r>
      <w:proofErr w:type="gramEnd"/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: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Высоки – низкий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Темный – светлый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Тонкий – толстый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Маленький – большой и т.д.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«Каждый знает…»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Цель: расширение словарного запаса, закрепление правильного употребления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прилагательных с существительными, развитие воображения.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Ход игры: родитель </w:t>
      </w:r>
      <w:proofErr w:type="gramStart"/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говорит</w:t>
      </w:r>
      <w:proofErr w:type="gramEnd"/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«Каждый знает что красным (синим, зеленым и т.д.)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бывает». Ребенок называет существительные подходящие к прилагательному.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Каждый знает, что синим бывает – море, небо.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Каждый знает, что желтым бывает – лимон, солнце.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Каждый знает, что красным бывает – огонь, мак.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Каждый знает, что зеленым бывает – трава, огурец.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«Весёлый счет»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lastRenderedPageBreak/>
        <w:t>Цель: закрепление правильного употребления множественного числа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существительных.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Ход игры: взрослый называет предмет в единственном числе, ребенок – во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множественном числе.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Дом – дома,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Стол – столы,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Стул – стулья,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Цветок – цветы,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Лист – листья,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Носок – носки,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Глаз – глаза,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Сон – сны,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Гусёнок – гусята,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Лоб – лбы,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Тигрёнок – тигрята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«Что каким бывает?»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Цель: расширение словаря, развитие воображения.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Ход игры: взрослый задает вопрос, ребенок отвечает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Что бывает мягким? (подушка, облако, одеяло)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Что бывает твердым? (камень, дерево, пол)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Что бывает круглым? (солнце, колесо, колечко) и т.д.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«Назови ласково»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Цель: расширение словаря, закрепление правильного употребления слов с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уменьшительно-ласкательным суффиксом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Ход игры: взрослый говорит слово, ребенок называет его ласково.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Арбуз - </w:t>
      </w:r>
      <w:proofErr w:type="spellStart"/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арбузик</w:t>
      </w:r>
      <w:proofErr w:type="spellEnd"/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Бант - бантик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Гвоздь - гвоздик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Голубь - голубок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Костер - костерок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Локоть - локоток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Кисель - киселек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Ручей - ручеек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Стебель - стебелек и т.д.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«Отгадай-ка»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Цель: развитие словаря, речевого внимания, воображения.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Ход игры: взрослый перечисляет части задуманного предмета, ребенок должен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отгадать задуманный предмет. Потом можно поменяться ролями.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кабина, руль, фары (машина)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крылья, кабина, хвост, мотор (самолёт)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руки, ноги, тело, голова (человек)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ствол, ветки, корни, листья (дерево)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пол, стены, потолок, окна, дверь (комната)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палуба, каюта, парус, якорь (корабль)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«Кто – откуда и куда?»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Цель: расширение словаря, закрепление правильного употребления различных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предлогов.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Ход игры: идя по дороге домой, взрослый может задавать ребенку разные вопросы,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используя в вопросах различные предлоги.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Откуда вышел мальчик? (мальчик вышел из дома)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Откуда выехала машина? (машина выехала из-за магазина)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Куда зашел мужчина? (мужчина зашел в подъезд)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Куда села синицу? (синица села на ветку)</w:t>
      </w:r>
    </w:p>
    <w:p w:rsidR="000F191A" w:rsidRPr="000F191A" w:rsidRDefault="000F191A" w:rsidP="000F19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0F191A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Откуда слетел голубь? (голубь слетел с окна)</w:t>
      </w:r>
      <w:bookmarkStart w:id="0" w:name="_GoBack"/>
      <w:bookmarkEnd w:id="0"/>
    </w:p>
    <w:sectPr w:rsidR="000F191A" w:rsidRPr="000F1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2B"/>
    <w:rsid w:val="000A78B3"/>
    <w:rsid w:val="000F191A"/>
    <w:rsid w:val="001E6B68"/>
    <w:rsid w:val="00577676"/>
    <w:rsid w:val="006268B1"/>
    <w:rsid w:val="00E30B2B"/>
    <w:rsid w:val="00E8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2250F-39BC-4664-8388-7C694902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6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6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33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508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1481</Words>
  <Characters>8447</Characters>
  <Application>Microsoft Office Word</Application>
  <DocSecurity>0</DocSecurity>
  <Lines>70</Lines>
  <Paragraphs>19</Paragraphs>
  <ScaleCrop>false</ScaleCrop>
  <Company/>
  <LinksUpToDate>false</LinksUpToDate>
  <CharactersWithSpaces>9909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2023-10-25T15:50:00Z</dcterms:created>
  <dcterms:modified xsi:type="dcterms:W3CDTF">2023-10-25T17:01:00Z</dcterms:modified>
</cp:coreProperties>
</file>